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1C5" w:rsidRPr="005711C5" w:rsidRDefault="005711C5" w:rsidP="005711C5">
      <w:pPr>
        <w:shd w:val="clear" w:color="auto" w:fill="FEFEF6"/>
        <w:spacing w:after="100" w:afterAutospacing="1"/>
        <w:outlineLvl w:val="1"/>
        <w:rPr>
          <w:rFonts w:ascii="Verdana" w:eastAsia="Times New Roman" w:hAnsi="Verdana" w:cs="Times New Roman"/>
          <w:b/>
          <w:bCs/>
          <w:color w:val="884400"/>
          <w:spacing w:val="2"/>
          <w:sz w:val="31"/>
          <w:szCs w:val="31"/>
        </w:rPr>
      </w:pPr>
      <w:r w:rsidRPr="005711C5">
        <w:rPr>
          <w:rFonts w:ascii="Verdana" w:eastAsia="Times New Roman" w:hAnsi="Verdana" w:cs="Times New Roman"/>
          <w:color w:val="884400"/>
          <w:spacing w:val="2"/>
          <w:sz w:val="31"/>
          <w:szCs w:val="31"/>
        </w:rPr>
        <w:t>Yin and Yang - Concept</w:t>
      </w:r>
    </w:p>
    <w:p w:rsidR="005711C5" w:rsidRPr="005711C5" w:rsidRDefault="005711C5" w:rsidP="005711C5">
      <w:pPr>
        <w:shd w:val="clear" w:color="auto" w:fill="FEFEF6"/>
        <w:spacing w:before="240" w:after="240"/>
        <w:rPr>
          <w:rFonts w:ascii="Verdana" w:hAnsi="Verdana" w:cs="Times New Roman"/>
          <w:color w:val="5A4A30"/>
          <w:spacing w:val="2"/>
          <w:sz w:val="20"/>
          <w:szCs w:val="20"/>
        </w:rPr>
      </w:pPr>
      <w:r w:rsidRPr="005711C5">
        <w:rPr>
          <w:rFonts w:ascii="Verdana" w:hAnsi="Verdana" w:cs="Times New Roman"/>
          <w:color w:val="5A4A30"/>
          <w:spacing w:val="2"/>
          <w:sz w:val="20"/>
          <w:szCs w:val="20"/>
        </w:rPr>
        <w:t>The concept of yin and yang is not complicated and can be applied in practical ways.</w:t>
      </w:r>
    </w:p>
    <w:p w:rsidR="005711C5" w:rsidRPr="005711C5" w:rsidRDefault="005711C5" w:rsidP="005711C5">
      <w:pPr>
        <w:shd w:val="clear" w:color="auto" w:fill="FEFEF6"/>
        <w:spacing w:before="240" w:after="240"/>
        <w:rPr>
          <w:rFonts w:ascii="Verdana" w:hAnsi="Verdana" w:cs="Times New Roman"/>
          <w:color w:val="5A4A30"/>
          <w:spacing w:val="2"/>
          <w:sz w:val="20"/>
          <w:szCs w:val="20"/>
        </w:rPr>
      </w:pPr>
      <w:r w:rsidRPr="005711C5">
        <w:rPr>
          <w:rFonts w:ascii="Verdana" w:hAnsi="Verdana" w:cs="Times New Roman"/>
          <w:color w:val="5A4A30"/>
          <w:spacing w:val="2"/>
          <w:sz w:val="20"/>
          <w:szCs w:val="20"/>
        </w:rPr>
        <w:t>Opposites are found in all things... together forming life energy, the Qi (also known as Chi and Ki).</w:t>
      </w:r>
    </w:p>
    <w:p w:rsidR="005711C5" w:rsidRPr="005711C5" w:rsidRDefault="005711C5" w:rsidP="005711C5">
      <w:pPr>
        <w:shd w:val="clear" w:color="auto" w:fill="FEFEF6"/>
        <w:spacing w:before="240" w:after="240"/>
        <w:rPr>
          <w:rFonts w:ascii="Verdana" w:hAnsi="Verdana" w:cs="Times New Roman"/>
          <w:color w:val="5A4A30"/>
          <w:spacing w:val="2"/>
          <w:sz w:val="20"/>
          <w:szCs w:val="20"/>
        </w:rPr>
      </w:pPr>
      <w:r w:rsidRPr="005711C5">
        <w:rPr>
          <w:rFonts w:ascii="Verdana" w:hAnsi="Verdana" w:cs="Times New Roman"/>
          <w:color w:val="5A4A30"/>
          <w:spacing w:val="2"/>
          <w:sz w:val="20"/>
          <w:szCs w:val="20"/>
        </w:rPr>
        <w:t>Balance between these two opposites is the key to a healthy state of life energy... and health of course.</w:t>
      </w:r>
    </w:p>
    <w:p w:rsidR="005711C5" w:rsidRPr="005711C5" w:rsidRDefault="005711C5" w:rsidP="005711C5">
      <w:pPr>
        <w:shd w:val="clear" w:color="auto" w:fill="FEFEF6"/>
        <w:spacing w:after="100" w:afterAutospacing="1"/>
        <w:outlineLvl w:val="1"/>
        <w:rPr>
          <w:rFonts w:ascii="Verdana" w:eastAsia="Times New Roman" w:hAnsi="Verdana" w:cs="Times New Roman"/>
          <w:b/>
          <w:bCs/>
          <w:color w:val="884400"/>
          <w:spacing w:val="2"/>
          <w:sz w:val="31"/>
          <w:szCs w:val="31"/>
        </w:rPr>
      </w:pPr>
      <w:r w:rsidRPr="005711C5">
        <w:rPr>
          <w:rFonts w:ascii="Verdana" w:eastAsia="Times New Roman" w:hAnsi="Verdana" w:cs="Times New Roman"/>
          <w:color w:val="884400"/>
          <w:spacing w:val="2"/>
          <w:sz w:val="29"/>
          <w:szCs w:val="29"/>
        </w:rPr>
        <w:t>Balance of Yin and Yang...</w:t>
      </w:r>
    </w:p>
    <w:p w:rsidR="005711C5" w:rsidRPr="005711C5" w:rsidRDefault="005711C5" w:rsidP="005711C5">
      <w:pPr>
        <w:shd w:val="clear" w:color="auto" w:fill="FEFEF6"/>
        <w:spacing w:before="240" w:after="240"/>
        <w:rPr>
          <w:rFonts w:ascii="Verdana" w:hAnsi="Verdana" w:cs="Times New Roman"/>
          <w:color w:val="5A4A30"/>
          <w:spacing w:val="2"/>
          <w:sz w:val="20"/>
          <w:szCs w:val="20"/>
        </w:rPr>
      </w:pPr>
      <w:r w:rsidRPr="005711C5">
        <w:rPr>
          <w:rFonts w:ascii="Verdana" w:hAnsi="Verdana" w:cs="Times New Roman"/>
          <w:color w:val="5A4A30"/>
          <w:spacing w:val="2"/>
          <w:sz w:val="20"/>
          <w:szCs w:val="20"/>
        </w:rPr>
        <w:t>The idea of Qi suggests that Qi is the basic substance that makes up the universe.</w:t>
      </w:r>
    </w:p>
    <w:p w:rsidR="005711C5" w:rsidRPr="005711C5" w:rsidRDefault="005711C5" w:rsidP="005711C5">
      <w:pPr>
        <w:shd w:val="clear" w:color="auto" w:fill="FEFEF6"/>
        <w:spacing w:before="240" w:after="240"/>
        <w:rPr>
          <w:rFonts w:ascii="Verdana" w:hAnsi="Verdana" w:cs="Times New Roman"/>
          <w:color w:val="5A4A30"/>
          <w:spacing w:val="2"/>
          <w:sz w:val="20"/>
          <w:szCs w:val="20"/>
        </w:rPr>
      </w:pPr>
      <w:r w:rsidRPr="005711C5">
        <w:rPr>
          <w:rFonts w:ascii="Verdana" w:hAnsi="Verdana" w:cs="Times New Roman"/>
          <w:color w:val="5A4A30"/>
          <w:spacing w:val="2"/>
          <w:sz w:val="20"/>
          <w:szCs w:val="20"/>
        </w:rPr>
        <w:t>All matter in this universe is born of the transformation of Qi. It is not an abstract theory, but can be perceived through its diverse forms of existence.</w:t>
      </w:r>
    </w:p>
    <w:p w:rsidR="005711C5" w:rsidRPr="005711C5" w:rsidRDefault="005711C5" w:rsidP="005711C5">
      <w:pPr>
        <w:shd w:val="clear" w:color="auto" w:fill="FEFEF6"/>
        <w:spacing w:after="100" w:afterAutospacing="1"/>
        <w:outlineLvl w:val="1"/>
        <w:rPr>
          <w:rFonts w:ascii="Verdana" w:eastAsia="Times New Roman" w:hAnsi="Verdana" w:cs="Times New Roman"/>
          <w:b/>
          <w:bCs/>
          <w:color w:val="884400"/>
          <w:spacing w:val="2"/>
          <w:sz w:val="31"/>
          <w:szCs w:val="31"/>
        </w:rPr>
      </w:pPr>
      <w:r w:rsidRPr="005711C5">
        <w:rPr>
          <w:rFonts w:ascii="Verdana" w:eastAsia="Times New Roman" w:hAnsi="Verdana" w:cs="Times New Roman"/>
          <w:color w:val="884400"/>
          <w:spacing w:val="2"/>
          <w:sz w:val="30"/>
          <w:szCs w:val="30"/>
        </w:rPr>
        <w:t>What is Qi?</w:t>
      </w:r>
      <w:r>
        <w:rPr>
          <w:rFonts w:ascii="Verdana" w:eastAsia="Times New Roman" w:hAnsi="Verdana" w:cs="Times New Roman"/>
          <w:b/>
          <w:bCs/>
          <w:color w:val="884400"/>
          <w:spacing w:val="2"/>
          <w:sz w:val="31"/>
          <w:szCs w:val="31"/>
        </w:rPr>
        <w:t xml:space="preserve">   </w:t>
      </w:r>
      <w:r w:rsidRPr="005711C5">
        <w:rPr>
          <w:rFonts w:ascii="Verdana" w:hAnsi="Verdana" w:cs="Times New Roman"/>
          <w:color w:val="5A4A30"/>
          <w:spacing w:val="2"/>
          <w:sz w:val="20"/>
          <w:szCs w:val="20"/>
        </w:rPr>
        <w:t>Qi can be perceived in two states: Yin and Yang (yin yang):</w:t>
      </w:r>
    </w:p>
    <w:p w:rsidR="005711C5" w:rsidRDefault="005711C5" w:rsidP="005711C5">
      <w:pPr>
        <w:pStyle w:val="NormalWeb"/>
        <w:shd w:val="clear" w:color="auto" w:fill="FEFEF6"/>
        <w:spacing w:before="240" w:beforeAutospacing="0" w:after="240" w:afterAutospacing="0"/>
        <w:rPr>
          <w:rFonts w:ascii="Verdana" w:hAnsi="Verdana"/>
          <w:color w:val="5A4A30"/>
          <w:spacing w:val="2"/>
        </w:rPr>
      </w:pPr>
      <w:r>
        <w:t xml:space="preserve"> </w:t>
      </w:r>
      <w:r>
        <w:rPr>
          <w:rFonts w:ascii="Verdana" w:hAnsi="Verdana"/>
          <w:color w:val="1D487E"/>
          <w:spacing w:val="2"/>
          <w:sz w:val="26"/>
          <w:szCs w:val="26"/>
        </w:rPr>
        <w:t>* Yin - that of dispersion – being formless </w:t>
      </w:r>
    </w:p>
    <w:p w:rsidR="005711C5" w:rsidRDefault="005711C5" w:rsidP="005711C5">
      <w:pPr>
        <w:pStyle w:val="NormalWeb"/>
        <w:shd w:val="clear" w:color="auto" w:fill="FEFEF6"/>
        <w:spacing w:before="240" w:beforeAutospacing="0" w:after="240" w:afterAutospacing="0"/>
        <w:rPr>
          <w:rFonts w:ascii="Verdana" w:hAnsi="Verdana"/>
          <w:color w:val="FF0000"/>
          <w:spacing w:val="2"/>
          <w:sz w:val="26"/>
          <w:szCs w:val="26"/>
        </w:rPr>
      </w:pPr>
      <w:r>
        <w:rPr>
          <w:rFonts w:ascii="Verdana" w:hAnsi="Verdana"/>
          <w:color w:val="FF0000"/>
          <w:spacing w:val="2"/>
          <w:sz w:val="26"/>
          <w:szCs w:val="26"/>
        </w:rPr>
        <w:t>* Yang - that of condensation – having form</w:t>
      </w:r>
    </w:p>
    <w:p w:rsidR="005711C5" w:rsidRDefault="005711C5" w:rsidP="005711C5">
      <w:pPr>
        <w:pStyle w:val="NormalWeb"/>
        <w:shd w:val="clear" w:color="auto" w:fill="FEFEF6"/>
        <w:spacing w:before="240" w:beforeAutospacing="0" w:after="240" w:afterAutospacing="0"/>
        <w:rPr>
          <w:rFonts w:ascii="Verdana" w:hAnsi="Verdana"/>
          <w:color w:val="5A4A30"/>
          <w:spacing w:val="2"/>
        </w:rPr>
      </w:pPr>
      <w:r>
        <w:rPr>
          <w:rFonts w:ascii="Verdana" w:hAnsi="Verdana"/>
          <w:color w:val="5A4A30"/>
          <w:spacing w:val="2"/>
        </w:rPr>
        <w:t>Yin energy rises from earth from form to formless. Yang energy descends from the Universe from formless into form.</w:t>
      </w:r>
    </w:p>
    <w:p w:rsidR="005711C5" w:rsidRDefault="005711C5" w:rsidP="005711C5">
      <w:pPr>
        <w:pStyle w:val="NormalWeb"/>
        <w:shd w:val="clear" w:color="auto" w:fill="FEFEF6"/>
        <w:spacing w:before="240" w:beforeAutospacing="0" w:after="240" w:afterAutospacing="0"/>
        <w:rPr>
          <w:rFonts w:ascii="Verdana" w:hAnsi="Verdana"/>
          <w:color w:val="5A4A30"/>
          <w:spacing w:val="2"/>
        </w:rPr>
      </w:pPr>
      <w:r>
        <w:rPr>
          <w:rFonts w:ascii="Verdana" w:hAnsi="Verdana"/>
          <w:color w:val="5A4A30"/>
          <w:spacing w:val="2"/>
        </w:rPr>
        <w:t>Qi is dynamic – Formless Qi from the Universe (yang) can transform into objects with form. Qi of objects (Yin) can revert to formless.</w:t>
      </w:r>
    </w:p>
    <w:p w:rsidR="005711C5" w:rsidRPr="005711C5" w:rsidRDefault="005711C5" w:rsidP="005711C5">
      <w:pPr>
        <w:spacing w:after="100" w:afterAutospacing="1"/>
        <w:outlineLvl w:val="1"/>
        <w:rPr>
          <w:rFonts w:ascii="Verdana" w:eastAsia="Times New Roman" w:hAnsi="Verdana" w:cs="Times New Roman"/>
          <w:b/>
          <w:bCs/>
          <w:color w:val="884400"/>
          <w:sz w:val="31"/>
          <w:szCs w:val="31"/>
        </w:rPr>
      </w:pPr>
      <w:r w:rsidRPr="005711C5">
        <w:rPr>
          <w:rFonts w:ascii="Verdana" w:eastAsia="Times New Roman" w:hAnsi="Verdana" w:cs="Times New Roman"/>
          <w:color w:val="884400"/>
          <w:sz w:val="30"/>
          <w:szCs w:val="30"/>
        </w:rPr>
        <w:t>The Yin and the Yan</w:t>
      </w:r>
      <w:r>
        <w:rPr>
          <w:rFonts w:ascii="Verdana" w:eastAsia="Times New Roman" w:hAnsi="Verdana" w:cs="Times New Roman"/>
          <w:color w:val="884400"/>
          <w:sz w:val="30"/>
          <w:szCs w:val="30"/>
        </w:rPr>
        <w:t>g</w:t>
      </w:r>
    </w:p>
    <w:p w:rsidR="005711C5" w:rsidRPr="005711C5" w:rsidRDefault="005711C5" w:rsidP="005711C5">
      <w:pPr>
        <w:shd w:val="clear" w:color="auto" w:fill="FEFEF6"/>
        <w:spacing w:before="240" w:after="240"/>
        <w:rPr>
          <w:rFonts w:ascii="Verdana" w:hAnsi="Verdana" w:cs="Times New Roman"/>
          <w:color w:val="5A4A30"/>
          <w:spacing w:val="2"/>
          <w:sz w:val="20"/>
          <w:szCs w:val="20"/>
        </w:rPr>
      </w:pPr>
      <w:r w:rsidRPr="005711C5">
        <w:rPr>
          <w:rFonts w:ascii="Verdana" w:hAnsi="Verdana" w:cs="Times New Roman"/>
          <w:color w:val="5A4A30"/>
          <w:spacing w:val="2"/>
          <w:sz w:val="20"/>
          <w:szCs w:val="20"/>
        </w:rPr>
        <w:t>The 'opposites principle' can be applied throughout our daily lives, on every level.</w:t>
      </w:r>
    </w:p>
    <w:p w:rsidR="005711C5" w:rsidRDefault="005711C5" w:rsidP="005711C5">
      <w:pPr>
        <w:shd w:val="clear" w:color="auto" w:fill="FEFEF6"/>
        <w:spacing w:before="240" w:after="240"/>
        <w:rPr>
          <w:rFonts w:ascii="Verdana" w:hAnsi="Verdana" w:cs="Times New Roman"/>
          <w:color w:val="5A4A30"/>
          <w:spacing w:val="2"/>
          <w:sz w:val="20"/>
          <w:szCs w:val="20"/>
        </w:rPr>
      </w:pPr>
      <w:r w:rsidRPr="005711C5">
        <w:rPr>
          <w:rFonts w:ascii="Verdana" w:hAnsi="Verdana" w:cs="Times New Roman"/>
          <w:color w:val="5A4A30"/>
          <w:spacing w:val="2"/>
          <w:sz w:val="20"/>
          <w:szCs w:val="20"/>
        </w:rPr>
        <w:t>In the natural world everything contains these two opposite components. They not only oppose each other, but also contain each other – one cannot exist without the other – coexisting and interdependent – complementing each other.</w:t>
      </w:r>
    </w:p>
    <w:p w:rsidR="005711C5" w:rsidRPr="005711C5" w:rsidRDefault="005711C5" w:rsidP="005711C5">
      <w:pPr>
        <w:shd w:val="clear" w:color="auto" w:fill="FEFEF6"/>
        <w:spacing w:after="100" w:afterAutospacing="1"/>
        <w:outlineLvl w:val="1"/>
        <w:rPr>
          <w:rFonts w:ascii="Verdana" w:eastAsia="Times New Roman" w:hAnsi="Verdana" w:cs="Times New Roman"/>
          <w:b/>
          <w:bCs/>
          <w:color w:val="884400"/>
          <w:spacing w:val="2"/>
          <w:sz w:val="31"/>
          <w:szCs w:val="31"/>
        </w:rPr>
      </w:pPr>
      <w:r w:rsidRPr="005711C5">
        <w:rPr>
          <w:rFonts w:ascii="Verdana" w:eastAsia="Times New Roman" w:hAnsi="Verdana" w:cs="Times New Roman"/>
          <w:color w:val="884400"/>
          <w:spacing w:val="2"/>
          <w:sz w:val="30"/>
          <w:szCs w:val="30"/>
        </w:rPr>
        <w:t>Yin–Yang classification...</w:t>
      </w:r>
    </w:p>
    <w:p w:rsidR="005711C5" w:rsidRPr="005711C5" w:rsidRDefault="005711C5" w:rsidP="005711C5">
      <w:pPr>
        <w:shd w:val="clear" w:color="auto" w:fill="FEFEF6"/>
        <w:spacing w:before="240" w:after="240"/>
        <w:rPr>
          <w:rFonts w:ascii="Verdana" w:hAnsi="Verdana" w:cs="Times New Roman"/>
          <w:color w:val="5A4A30"/>
          <w:spacing w:val="2"/>
          <w:sz w:val="20"/>
          <w:szCs w:val="20"/>
        </w:rPr>
      </w:pPr>
      <w:r w:rsidRPr="005711C5">
        <w:rPr>
          <w:rFonts w:ascii="Verdana" w:hAnsi="Verdana" w:cs="Times New Roman"/>
          <w:b/>
          <w:bCs/>
          <w:color w:val="FF0000"/>
          <w:spacing w:val="2"/>
          <w:sz w:val="26"/>
          <w:szCs w:val="26"/>
        </w:rPr>
        <w:t>Yang </w:t>
      </w:r>
      <w:r w:rsidRPr="005711C5">
        <w:rPr>
          <w:rFonts w:ascii="Verdana" w:hAnsi="Verdana" w:cs="Times New Roman"/>
          <w:color w:val="5A4A30"/>
          <w:spacing w:val="2"/>
          <w:sz w:val="20"/>
          <w:szCs w:val="20"/>
        </w:rPr>
        <w:t>– Exterior, head, upper part, back, lateral side of limbs, skin, muscle, upper orifices, and Yang meridians</w:t>
      </w:r>
    </w:p>
    <w:p w:rsidR="005711C5" w:rsidRDefault="005711C5" w:rsidP="005711C5">
      <w:pPr>
        <w:shd w:val="clear" w:color="auto" w:fill="FEFEF6"/>
        <w:spacing w:before="240" w:after="240"/>
        <w:rPr>
          <w:rFonts w:ascii="Verdana" w:hAnsi="Verdana" w:cs="Times New Roman"/>
          <w:color w:val="5A4A30"/>
          <w:spacing w:val="2"/>
          <w:sz w:val="20"/>
          <w:szCs w:val="20"/>
        </w:rPr>
      </w:pPr>
      <w:r w:rsidRPr="005711C5">
        <w:rPr>
          <w:rFonts w:ascii="Verdana" w:hAnsi="Verdana" w:cs="Times New Roman"/>
          <w:b/>
          <w:bCs/>
          <w:color w:val="1D487E"/>
          <w:spacing w:val="2"/>
          <w:sz w:val="26"/>
          <w:szCs w:val="26"/>
        </w:rPr>
        <w:t>Yin </w:t>
      </w:r>
      <w:r w:rsidRPr="005711C5">
        <w:rPr>
          <w:rFonts w:ascii="Verdana" w:hAnsi="Verdana" w:cs="Times New Roman"/>
          <w:color w:val="5A4A30"/>
          <w:spacing w:val="2"/>
          <w:sz w:val="20"/>
          <w:szCs w:val="20"/>
        </w:rPr>
        <w:t>– Interior, feet, lower part, medial side of limbs, tendons, bones, lower orifices, Yin meridians, essence, blood and body fluids.</w:t>
      </w:r>
    </w:p>
    <w:p w:rsidR="005711C5" w:rsidRDefault="005711C5" w:rsidP="005711C5">
      <w:pPr>
        <w:pStyle w:val="NormalWeb"/>
        <w:shd w:val="clear" w:color="auto" w:fill="FEFEF6"/>
        <w:spacing w:before="240" w:beforeAutospacing="0" w:after="240" w:afterAutospacing="0"/>
        <w:rPr>
          <w:rFonts w:ascii="Verdana" w:hAnsi="Verdana"/>
          <w:color w:val="5A4A30"/>
          <w:spacing w:val="2"/>
        </w:rPr>
      </w:pPr>
      <w:r>
        <w:rPr>
          <w:rStyle w:val="Strong"/>
          <w:rFonts w:ascii="Verdana" w:hAnsi="Verdana"/>
          <w:color w:val="1D487E"/>
          <w:spacing w:val="2"/>
          <w:sz w:val="23"/>
          <w:szCs w:val="23"/>
        </w:rPr>
        <w:t>The Yin</w:t>
      </w:r>
      <w:r>
        <w:rPr>
          <w:rFonts w:ascii="Verdana" w:hAnsi="Verdana"/>
          <w:color w:val="5A4A30"/>
          <w:spacing w:val="2"/>
        </w:rPr>
        <w:t> represents the feminine side of nature, encompassing darkness, tranquility, expansion, depth, cold and wetness. The moon and water are Yin elements.</w:t>
      </w:r>
    </w:p>
    <w:p w:rsidR="005711C5" w:rsidRDefault="005711C5" w:rsidP="005711C5">
      <w:pPr>
        <w:pStyle w:val="NormalWeb"/>
        <w:shd w:val="clear" w:color="auto" w:fill="FEFEF6"/>
        <w:spacing w:before="240" w:beforeAutospacing="0" w:after="240" w:afterAutospacing="0"/>
        <w:rPr>
          <w:rFonts w:ascii="Verdana" w:hAnsi="Verdana"/>
          <w:color w:val="5A4A30"/>
          <w:spacing w:val="2"/>
        </w:rPr>
      </w:pPr>
      <w:r>
        <w:rPr>
          <w:rStyle w:val="Strong"/>
          <w:rFonts w:ascii="Verdana" w:hAnsi="Verdana"/>
          <w:color w:val="FF0000"/>
          <w:spacing w:val="2"/>
          <w:sz w:val="23"/>
          <w:szCs w:val="23"/>
        </w:rPr>
        <w:t>The Yang</w:t>
      </w:r>
      <w:r>
        <w:rPr>
          <w:rFonts w:ascii="Verdana" w:hAnsi="Verdana"/>
          <w:color w:val="5A4A30"/>
          <w:spacing w:val="2"/>
        </w:rPr>
        <w:t> represents the masculine principle, encompassing light, activity, height, contraction, heat and dryness. The heaven, the sun and fire are Yang elements.</w:t>
      </w:r>
    </w:p>
    <w:p w:rsidR="005711C5" w:rsidRDefault="005711C5" w:rsidP="005711C5">
      <w:pPr>
        <w:pStyle w:val="NormalWeb"/>
        <w:shd w:val="clear" w:color="auto" w:fill="FEFEF6"/>
        <w:spacing w:before="240" w:beforeAutospacing="0" w:after="240" w:afterAutospacing="0"/>
        <w:rPr>
          <w:rFonts w:ascii="Verdana" w:hAnsi="Verdana"/>
          <w:color w:val="5A4A30"/>
          <w:spacing w:val="2"/>
        </w:rPr>
      </w:pPr>
      <w:r>
        <w:rPr>
          <w:rFonts w:ascii="Verdana" w:hAnsi="Verdana"/>
          <w:color w:val="5A4A30"/>
          <w:spacing w:val="2"/>
        </w:rPr>
        <w:t>Yin is the force that causes things to expand and rise, Yang causes things to contract and descend.</w:t>
      </w:r>
    </w:p>
    <w:p w:rsidR="005711C5" w:rsidRPr="005711C5" w:rsidRDefault="005711C5" w:rsidP="005711C5">
      <w:pPr>
        <w:pStyle w:val="NormalWeb"/>
        <w:shd w:val="clear" w:color="auto" w:fill="FEFEF6"/>
        <w:spacing w:before="240" w:beforeAutospacing="0" w:after="240" w:afterAutospacing="0"/>
        <w:rPr>
          <w:rFonts w:ascii="Verdana" w:hAnsi="Verdana"/>
          <w:color w:val="5A4A30"/>
          <w:spacing w:val="2"/>
        </w:rPr>
      </w:pPr>
      <w:r>
        <w:rPr>
          <w:rFonts w:ascii="Verdana" w:hAnsi="Verdana"/>
          <w:color w:val="5A4A30"/>
          <w:spacing w:val="2"/>
          <w:sz w:val="26"/>
          <w:szCs w:val="26"/>
        </w:rPr>
        <w:t>All diseases are due to a</w:t>
      </w:r>
      <w:r>
        <w:rPr>
          <w:rFonts w:ascii="Verdana" w:hAnsi="Verdana"/>
          <w:color w:val="5A4A30"/>
          <w:spacing w:val="2"/>
          <w:sz w:val="26"/>
          <w:szCs w:val="26"/>
        </w:rPr>
        <w:t>n imbalance of Qi - Life Energy</w:t>
      </w:r>
    </w:p>
    <w:p w:rsidR="005711C5" w:rsidRDefault="005711C5" w:rsidP="005711C5">
      <w:pPr>
        <w:rPr>
          <w:rFonts w:ascii="Verdana" w:eastAsia="Times New Roman" w:hAnsi="Verdana" w:cs="Times New Roman"/>
          <w:color w:val="5A4A30"/>
          <w:spacing w:val="2"/>
          <w:sz w:val="20"/>
          <w:szCs w:val="20"/>
          <w:shd w:val="clear" w:color="auto" w:fill="FEFEF6"/>
        </w:rPr>
      </w:pPr>
      <w:r w:rsidRPr="005711C5">
        <w:rPr>
          <w:rFonts w:ascii="Verdana" w:eastAsia="Times New Roman" w:hAnsi="Verdana" w:cs="Times New Roman"/>
          <w:color w:val="5A4A30"/>
          <w:spacing w:val="2"/>
          <w:sz w:val="20"/>
          <w:szCs w:val="20"/>
          <w:shd w:val="clear" w:color="auto" w:fill="FEFEF6"/>
        </w:rPr>
        <w:t>In traditional Chinese medicine all symptomatic diagnoses are based on the philosophy of this principle, the two forces that control the running of the universe.</w:t>
      </w:r>
    </w:p>
    <w:p w:rsidR="005711C5" w:rsidRDefault="005711C5" w:rsidP="005711C5">
      <w:pPr>
        <w:pStyle w:val="NormalWeb"/>
        <w:shd w:val="clear" w:color="auto" w:fill="FEFEF6"/>
        <w:spacing w:before="240" w:beforeAutospacing="0" w:after="240" w:afterAutospacing="0"/>
        <w:rPr>
          <w:rFonts w:ascii="Verdana" w:hAnsi="Verdana"/>
          <w:color w:val="5A4A30"/>
          <w:spacing w:val="2"/>
        </w:rPr>
      </w:pPr>
      <w:r>
        <w:rPr>
          <w:rFonts w:ascii="Verdana" w:hAnsi="Verdana"/>
          <w:color w:val="5A4A30"/>
          <w:spacing w:val="2"/>
        </w:rPr>
        <w:t>Chinese medical treatments attempt to reach balance in a patient's body – in order to promote health.</w:t>
      </w:r>
    </w:p>
    <w:p w:rsidR="005711C5" w:rsidRPr="005711C5" w:rsidRDefault="005711C5" w:rsidP="005711C5">
      <w:pPr>
        <w:shd w:val="clear" w:color="auto" w:fill="FEFEF6"/>
        <w:spacing w:before="240" w:after="240"/>
        <w:rPr>
          <w:rFonts w:ascii="Verdana" w:hAnsi="Verdana" w:cs="Times New Roman"/>
          <w:color w:val="5A4A30"/>
          <w:spacing w:val="2"/>
          <w:sz w:val="20"/>
          <w:szCs w:val="20"/>
        </w:rPr>
      </w:pPr>
      <w:r w:rsidRPr="005711C5">
        <w:rPr>
          <w:rFonts w:ascii="Verdana" w:hAnsi="Verdana" w:cs="Times New Roman"/>
          <w:color w:val="884400"/>
          <w:spacing w:val="2"/>
          <w:sz w:val="31"/>
          <w:szCs w:val="31"/>
        </w:rPr>
        <w:t>Practical applications:</w:t>
      </w:r>
    </w:p>
    <w:p w:rsidR="005711C5" w:rsidRPr="005711C5" w:rsidRDefault="005711C5" w:rsidP="005711C5">
      <w:pPr>
        <w:shd w:val="clear" w:color="auto" w:fill="FEFEF6"/>
        <w:spacing w:before="240" w:after="240"/>
        <w:rPr>
          <w:rFonts w:ascii="Verdana" w:hAnsi="Verdana" w:cs="Times New Roman"/>
          <w:color w:val="5A4A30"/>
          <w:spacing w:val="2"/>
          <w:sz w:val="20"/>
          <w:szCs w:val="20"/>
        </w:rPr>
      </w:pPr>
      <w:r w:rsidRPr="005711C5">
        <w:rPr>
          <w:rFonts w:ascii="Verdana" w:hAnsi="Verdana" w:cs="Times New Roman"/>
          <w:color w:val="5A4A30"/>
          <w:spacing w:val="2"/>
          <w:sz w:val="20"/>
          <w:szCs w:val="20"/>
        </w:rPr>
        <w:t>In the spirit of restoring proper balance, some rules of treatment have been established:</w:t>
      </w:r>
    </w:p>
    <w:p w:rsidR="005711C5" w:rsidRPr="005711C5" w:rsidRDefault="005711C5" w:rsidP="005711C5">
      <w:pPr>
        <w:shd w:val="clear" w:color="auto" w:fill="FEFEF6"/>
        <w:spacing w:before="240" w:after="240"/>
        <w:jc w:val="center"/>
        <w:rPr>
          <w:rFonts w:ascii="Verdana" w:hAnsi="Verdana" w:cs="Times New Roman"/>
          <w:color w:val="5A4A30"/>
          <w:spacing w:val="2"/>
          <w:sz w:val="20"/>
          <w:szCs w:val="20"/>
        </w:rPr>
      </w:pPr>
      <w:r w:rsidRPr="005711C5">
        <w:rPr>
          <w:rFonts w:ascii="Verdana" w:hAnsi="Verdana" w:cs="Times New Roman"/>
          <w:color w:val="5A4A30"/>
          <w:spacing w:val="2"/>
          <w:sz w:val="29"/>
          <w:szCs w:val="29"/>
        </w:rPr>
        <w:t>“</w:t>
      </w:r>
      <w:proofErr w:type="gramStart"/>
      <w:r w:rsidRPr="005711C5">
        <w:rPr>
          <w:rFonts w:ascii="Verdana" w:hAnsi="Verdana" w:cs="Times New Roman"/>
          <w:color w:val="5A4A30"/>
          <w:spacing w:val="2"/>
          <w:sz w:val="29"/>
          <w:szCs w:val="29"/>
        </w:rPr>
        <w:t>if</w:t>
      </w:r>
      <w:proofErr w:type="gramEnd"/>
      <w:r w:rsidRPr="005711C5">
        <w:rPr>
          <w:rFonts w:ascii="Verdana" w:hAnsi="Verdana" w:cs="Times New Roman"/>
          <w:color w:val="5A4A30"/>
          <w:spacing w:val="2"/>
          <w:sz w:val="29"/>
          <w:szCs w:val="29"/>
        </w:rPr>
        <w:t xml:space="preserve"> cold - warm it”;</w:t>
      </w:r>
    </w:p>
    <w:p w:rsidR="005711C5" w:rsidRPr="005711C5" w:rsidRDefault="005711C5" w:rsidP="005711C5">
      <w:pPr>
        <w:shd w:val="clear" w:color="auto" w:fill="FEFEF6"/>
        <w:spacing w:before="240" w:after="240"/>
        <w:jc w:val="center"/>
        <w:rPr>
          <w:rFonts w:ascii="Verdana" w:hAnsi="Verdana" w:cs="Times New Roman"/>
          <w:color w:val="5A4A30"/>
          <w:spacing w:val="2"/>
          <w:sz w:val="20"/>
          <w:szCs w:val="20"/>
        </w:rPr>
      </w:pPr>
      <w:r w:rsidRPr="005711C5">
        <w:rPr>
          <w:rFonts w:ascii="Verdana" w:hAnsi="Verdana" w:cs="Times New Roman"/>
          <w:color w:val="5A4A30"/>
          <w:spacing w:val="2"/>
          <w:sz w:val="29"/>
          <w:szCs w:val="29"/>
        </w:rPr>
        <w:t>“</w:t>
      </w:r>
      <w:proofErr w:type="gramStart"/>
      <w:r w:rsidRPr="005711C5">
        <w:rPr>
          <w:rFonts w:ascii="Verdana" w:hAnsi="Verdana" w:cs="Times New Roman"/>
          <w:color w:val="5A4A30"/>
          <w:spacing w:val="2"/>
          <w:sz w:val="29"/>
          <w:szCs w:val="29"/>
        </w:rPr>
        <w:t>if</w:t>
      </w:r>
      <w:proofErr w:type="gramEnd"/>
      <w:r w:rsidRPr="005711C5">
        <w:rPr>
          <w:rFonts w:ascii="Verdana" w:hAnsi="Verdana" w:cs="Times New Roman"/>
          <w:color w:val="5A4A30"/>
          <w:spacing w:val="2"/>
          <w:sz w:val="29"/>
          <w:szCs w:val="29"/>
        </w:rPr>
        <w:t xml:space="preserve"> hot cool it”;</w:t>
      </w:r>
    </w:p>
    <w:p w:rsidR="005711C5" w:rsidRPr="005711C5" w:rsidRDefault="005711C5" w:rsidP="005711C5">
      <w:pPr>
        <w:shd w:val="clear" w:color="auto" w:fill="FEFEF6"/>
        <w:spacing w:before="240" w:after="240"/>
        <w:jc w:val="center"/>
        <w:rPr>
          <w:rFonts w:ascii="Verdana" w:hAnsi="Verdana" w:cs="Times New Roman"/>
          <w:color w:val="5A4A30"/>
          <w:spacing w:val="2"/>
          <w:sz w:val="20"/>
          <w:szCs w:val="20"/>
        </w:rPr>
      </w:pPr>
      <w:r w:rsidRPr="005711C5">
        <w:rPr>
          <w:rFonts w:ascii="Verdana" w:hAnsi="Verdana" w:cs="Times New Roman"/>
          <w:color w:val="5A4A30"/>
          <w:spacing w:val="2"/>
          <w:sz w:val="29"/>
          <w:szCs w:val="29"/>
        </w:rPr>
        <w:t>“</w:t>
      </w:r>
      <w:proofErr w:type="gramStart"/>
      <w:r w:rsidRPr="005711C5">
        <w:rPr>
          <w:rFonts w:ascii="Verdana" w:hAnsi="Verdana" w:cs="Times New Roman"/>
          <w:color w:val="5A4A30"/>
          <w:spacing w:val="2"/>
          <w:sz w:val="29"/>
          <w:szCs w:val="29"/>
        </w:rPr>
        <w:t>if</w:t>
      </w:r>
      <w:proofErr w:type="gramEnd"/>
      <w:r w:rsidRPr="005711C5">
        <w:rPr>
          <w:rFonts w:ascii="Verdana" w:hAnsi="Verdana" w:cs="Times New Roman"/>
          <w:color w:val="5A4A30"/>
          <w:spacing w:val="2"/>
          <w:sz w:val="29"/>
          <w:szCs w:val="29"/>
        </w:rPr>
        <w:t xml:space="preserve"> deficient augment it”;</w:t>
      </w:r>
    </w:p>
    <w:p w:rsidR="005711C5" w:rsidRPr="005711C5" w:rsidRDefault="005711C5" w:rsidP="005711C5">
      <w:pPr>
        <w:shd w:val="clear" w:color="auto" w:fill="FEFEF6"/>
        <w:spacing w:before="240" w:after="240"/>
        <w:jc w:val="center"/>
        <w:rPr>
          <w:rFonts w:ascii="Verdana" w:hAnsi="Verdana" w:cs="Times New Roman"/>
          <w:color w:val="5A4A30"/>
          <w:spacing w:val="2"/>
          <w:sz w:val="20"/>
          <w:szCs w:val="20"/>
        </w:rPr>
      </w:pPr>
      <w:proofErr w:type="gramStart"/>
      <w:r w:rsidRPr="005711C5">
        <w:rPr>
          <w:rFonts w:ascii="Verdana" w:hAnsi="Verdana" w:cs="Times New Roman"/>
          <w:color w:val="5A4A30"/>
          <w:spacing w:val="2"/>
          <w:sz w:val="20"/>
          <w:szCs w:val="20"/>
        </w:rPr>
        <w:t>and</w:t>
      </w:r>
      <w:proofErr w:type="gramEnd"/>
      <w:r w:rsidRPr="005711C5">
        <w:rPr>
          <w:rFonts w:ascii="Verdana" w:hAnsi="Verdana" w:cs="Times New Roman"/>
          <w:color w:val="5A4A30"/>
          <w:spacing w:val="2"/>
          <w:sz w:val="29"/>
          <w:szCs w:val="29"/>
        </w:rPr>
        <w:t> “if excessive smaller or eliminate it.”</w:t>
      </w:r>
    </w:p>
    <w:p w:rsidR="005711C5" w:rsidRPr="005711C5" w:rsidRDefault="005711C5" w:rsidP="005711C5">
      <w:pPr>
        <w:shd w:val="clear" w:color="auto" w:fill="FEFEF6"/>
        <w:spacing w:before="240" w:after="240"/>
        <w:rPr>
          <w:rFonts w:ascii="Verdana" w:hAnsi="Verdana" w:cs="Times New Roman"/>
          <w:color w:val="5A4A30"/>
          <w:spacing w:val="2"/>
          <w:sz w:val="20"/>
          <w:szCs w:val="20"/>
        </w:rPr>
      </w:pPr>
      <w:r w:rsidRPr="005711C5">
        <w:rPr>
          <w:rFonts w:ascii="Verdana" w:hAnsi="Verdana" w:cs="Times New Roman"/>
          <w:color w:val="5A4A30"/>
          <w:spacing w:val="2"/>
          <w:sz w:val="20"/>
          <w:szCs w:val="20"/>
        </w:rPr>
        <w:t>Also:</w:t>
      </w:r>
    </w:p>
    <w:p w:rsidR="005711C5" w:rsidRPr="005711C5" w:rsidRDefault="005711C5" w:rsidP="005711C5">
      <w:pPr>
        <w:shd w:val="clear" w:color="auto" w:fill="FEFEF6"/>
        <w:spacing w:before="240" w:after="240"/>
        <w:jc w:val="center"/>
        <w:rPr>
          <w:rFonts w:ascii="Verdana" w:hAnsi="Verdana" w:cs="Times New Roman"/>
          <w:color w:val="5A4A30"/>
          <w:spacing w:val="2"/>
          <w:sz w:val="20"/>
          <w:szCs w:val="20"/>
        </w:rPr>
      </w:pPr>
      <w:r w:rsidRPr="005711C5">
        <w:rPr>
          <w:rFonts w:ascii="Verdana" w:hAnsi="Verdana" w:cs="Times New Roman"/>
          <w:color w:val="5A4A30"/>
          <w:spacing w:val="2"/>
          <w:sz w:val="29"/>
          <w:szCs w:val="29"/>
        </w:rPr>
        <w:t>“</w:t>
      </w:r>
      <w:proofErr w:type="gramStart"/>
      <w:r w:rsidRPr="005711C5">
        <w:rPr>
          <w:rFonts w:ascii="Verdana" w:hAnsi="Verdana" w:cs="Times New Roman"/>
          <w:color w:val="5A4A30"/>
          <w:spacing w:val="2"/>
          <w:sz w:val="29"/>
          <w:szCs w:val="29"/>
        </w:rPr>
        <w:t>in</w:t>
      </w:r>
      <w:proofErr w:type="gramEnd"/>
      <w:r w:rsidRPr="005711C5">
        <w:rPr>
          <w:rFonts w:ascii="Verdana" w:hAnsi="Verdana" w:cs="Times New Roman"/>
          <w:color w:val="5A4A30"/>
          <w:spacing w:val="2"/>
          <w:sz w:val="29"/>
          <w:szCs w:val="29"/>
        </w:rPr>
        <w:t xml:space="preserve"> Yang diseases treat Yin”</w:t>
      </w:r>
    </w:p>
    <w:p w:rsidR="005711C5" w:rsidRPr="005711C5" w:rsidRDefault="005711C5" w:rsidP="005711C5">
      <w:pPr>
        <w:shd w:val="clear" w:color="auto" w:fill="FEFEF6"/>
        <w:spacing w:before="240" w:after="240"/>
        <w:jc w:val="center"/>
        <w:rPr>
          <w:rFonts w:ascii="Verdana" w:hAnsi="Verdana" w:cs="Times New Roman"/>
          <w:color w:val="5A4A30"/>
          <w:spacing w:val="2"/>
          <w:sz w:val="20"/>
          <w:szCs w:val="20"/>
        </w:rPr>
      </w:pPr>
      <w:proofErr w:type="gramStart"/>
      <w:r w:rsidRPr="005711C5">
        <w:rPr>
          <w:rFonts w:ascii="Verdana" w:hAnsi="Verdana" w:cs="Times New Roman"/>
          <w:color w:val="5A4A30"/>
          <w:spacing w:val="2"/>
          <w:sz w:val="20"/>
          <w:szCs w:val="20"/>
        </w:rPr>
        <w:t>and</w:t>
      </w:r>
      <w:proofErr w:type="gramEnd"/>
      <w:r w:rsidRPr="005711C5">
        <w:rPr>
          <w:rFonts w:ascii="Verdana" w:hAnsi="Verdana" w:cs="Times New Roman"/>
          <w:color w:val="5A4A30"/>
          <w:spacing w:val="2"/>
          <w:sz w:val="20"/>
          <w:szCs w:val="20"/>
        </w:rPr>
        <w:t> </w:t>
      </w:r>
      <w:r w:rsidRPr="005711C5">
        <w:rPr>
          <w:rFonts w:ascii="Verdana" w:hAnsi="Verdana" w:cs="Times New Roman"/>
          <w:color w:val="5A4A30"/>
          <w:spacing w:val="2"/>
          <w:sz w:val="29"/>
          <w:szCs w:val="29"/>
        </w:rPr>
        <w:t>“in Yin diseases treat Yang.”</w:t>
      </w:r>
    </w:p>
    <w:p w:rsidR="005711C5" w:rsidRPr="005711C5" w:rsidRDefault="005711C5" w:rsidP="005711C5">
      <w:pPr>
        <w:rPr>
          <w:rFonts w:ascii="Times" w:eastAsia="Times New Roman" w:hAnsi="Times" w:cs="Times New Roman"/>
          <w:sz w:val="20"/>
          <w:szCs w:val="20"/>
        </w:rPr>
      </w:pPr>
      <w:r w:rsidRPr="005711C5">
        <w:rPr>
          <w:rFonts w:ascii="Palatino Linotype" w:eastAsia="Times New Roman" w:hAnsi="Palatino Linotype" w:cs="Palatino Linotype"/>
          <w:color w:val="5A4A30"/>
          <w:spacing w:val="2"/>
          <w:sz w:val="20"/>
          <w:szCs w:val="20"/>
          <w:shd w:val="clear" w:color="auto" w:fill="FEFEF6"/>
        </w:rPr>
        <w:t>﻿</w:t>
      </w:r>
    </w:p>
    <w:p w:rsidR="005711C5" w:rsidRPr="005711C5" w:rsidRDefault="005711C5" w:rsidP="005711C5">
      <w:pPr>
        <w:shd w:val="clear" w:color="auto" w:fill="FEFEF6"/>
        <w:spacing w:before="240" w:after="240"/>
        <w:rPr>
          <w:rFonts w:ascii="Verdana" w:hAnsi="Verdana" w:cs="Times New Roman"/>
          <w:color w:val="5A4A30"/>
          <w:spacing w:val="2"/>
          <w:sz w:val="20"/>
          <w:szCs w:val="20"/>
        </w:rPr>
      </w:pPr>
      <w:r w:rsidRPr="005711C5">
        <w:rPr>
          <w:rFonts w:ascii="Verdana" w:hAnsi="Verdana" w:cs="Times New Roman"/>
          <w:color w:val="5A4A30"/>
          <w:spacing w:val="2"/>
          <w:sz w:val="20"/>
          <w:szCs w:val="20"/>
        </w:rPr>
        <w:t>These rules share the goal of restoring balance to Yin–Yang</w:t>
      </w:r>
    </w:p>
    <w:p w:rsidR="005711C5" w:rsidRPr="005711C5" w:rsidRDefault="005711C5" w:rsidP="005711C5">
      <w:pPr>
        <w:shd w:val="clear" w:color="auto" w:fill="FEFEF6"/>
        <w:spacing w:before="240" w:after="240"/>
        <w:rPr>
          <w:rFonts w:ascii="Verdana" w:hAnsi="Verdana" w:cs="Times New Roman"/>
          <w:color w:val="5A4A30"/>
          <w:spacing w:val="2"/>
          <w:sz w:val="20"/>
          <w:szCs w:val="20"/>
        </w:rPr>
      </w:pPr>
      <w:r w:rsidRPr="005711C5">
        <w:rPr>
          <w:rFonts w:ascii="Verdana" w:hAnsi="Verdana" w:cs="Times New Roman"/>
          <w:color w:val="5A4A30"/>
          <w:spacing w:val="2"/>
          <w:sz w:val="20"/>
          <w:szCs w:val="20"/>
        </w:rPr>
        <w:t>We need to practice determining the Yin and Yang attributes – in everything we do, see and experience.</w:t>
      </w:r>
    </w:p>
    <w:p w:rsidR="005711C5" w:rsidRPr="005711C5" w:rsidRDefault="005711C5" w:rsidP="005711C5">
      <w:pPr>
        <w:shd w:val="clear" w:color="auto" w:fill="FEFEF6"/>
        <w:spacing w:before="240" w:after="240"/>
        <w:rPr>
          <w:rFonts w:ascii="Verdana" w:hAnsi="Verdana" w:cs="Times New Roman"/>
          <w:color w:val="5A4A30"/>
          <w:spacing w:val="2"/>
          <w:sz w:val="20"/>
          <w:szCs w:val="20"/>
        </w:rPr>
      </w:pPr>
      <w:r w:rsidRPr="005711C5">
        <w:rPr>
          <w:rFonts w:ascii="Verdana" w:hAnsi="Verdana" w:cs="Times New Roman"/>
          <w:color w:val="5A4A30"/>
          <w:spacing w:val="2"/>
          <w:sz w:val="20"/>
          <w:szCs w:val="20"/>
        </w:rPr>
        <w:t>Apply the principles:</w:t>
      </w:r>
    </w:p>
    <w:p w:rsidR="005711C5" w:rsidRPr="005711C5" w:rsidRDefault="005711C5" w:rsidP="005711C5">
      <w:pPr>
        <w:shd w:val="clear" w:color="auto" w:fill="FEFEF6"/>
        <w:spacing w:before="240" w:after="240"/>
        <w:rPr>
          <w:rFonts w:ascii="Verdana" w:hAnsi="Verdana" w:cs="Times New Roman"/>
          <w:color w:val="5A4A30"/>
          <w:spacing w:val="2"/>
          <w:sz w:val="20"/>
          <w:szCs w:val="20"/>
        </w:rPr>
      </w:pPr>
      <w:r w:rsidRPr="005711C5">
        <w:rPr>
          <w:rFonts w:ascii="Verdana" w:hAnsi="Verdana" w:cs="Times New Roman"/>
          <w:color w:val="5A4A30"/>
          <w:spacing w:val="2"/>
          <w:sz w:val="20"/>
          <w:szCs w:val="20"/>
        </w:rPr>
        <w:t>For Yin conditions – use Yang remedies For Yang conditions – use Yin remedies.</w:t>
      </w:r>
    </w:p>
    <w:p w:rsidR="005711C5" w:rsidRPr="005711C5" w:rsidRDefault="005711C5" w:rsidP="005711C5">
      <w:pPr>
        <w:shd w:val="clear" w:color="auto" w:fill="FEFEF6"/>
        <w:spacing w:before="240" w:after="240"/>
        <w:rPr>
          <w:rFonts w:ascii="Verdana" w:hAnsi="Verdana" w:cs="Times New Roman"/>
          <w:color w:val="5A4A30"/>
          <w:spacing w:val="2"/>
          <w:sz w:val="20"/>
          <w:szCs w:val="20"/>
        </w:rPr>
      </w:pPr>
      <w:r w:rsidRPr="005711C5">
        <w:rPr>
          <w:rFonts w:ascii="Verdana" w:hAnsi="Verdana" w:cs="Times New Roman"/>
          <w:color w:val="5A4A30"/>
          <w:spacing w:val="2"/>
          <w:sz w:val="20"/>
          <w:szCs w:val="20"/>
        </w:rPr>
        <w:t>Take a moment to evaluate your condition...</w:t>
      </w:r>
    </w:p>
    <w:p w:rsidR="005711C5" w:rsidRPr="005711C5" w:rsidRDefault="005711C5" w:rsidP="005711C5">
      <w:pPr>
        <w:shd w:val="clear" w:color="auto" w:fill="FEFEF6"/>
        <w:spacing w:before="240" w:after="240"/>
        <w:rPr>
          <w:rFonts w:ascii="Verdana" w:hAnsi="Verdana" w:cs="Times New Roman"/>
          <w:color w:val="5A4A30"/>
          <w:spacing w:val="2"/>
          <w:sz w:val="20"/>
          <w:szCs w:val="20"/>
        </w:rPr>
      </w:pPr>
      <w:r w:rsidRPr="005711C5">
        <w:rPr>
          <w:rFonts w:ascii="Verdana" w:hAnsi="Verdana" w:cs="Times New Roman"/>
          <w:color w:val="5A4A30"/>
          <w:spacing w:val="2"/>
          <w:sz w:val="20"/>
          <w:szCs w:val="20"/>
        </w:rPr>
        <w:t xml:space="preserve">Take the condition of your environment into account – season, noise level, movement, </w:t>
      </w:r>
      <w:proofErr w:type="spellStart"/>
      <w:r w:rsidRPr="005711C5">
        <w:rPr>
          <w:rFonts w:ascii="Verdana" w:hAnsi="Verdana" w:cs="Times New Roman"/>
          <w:color w:val="5A4A30"/>
          <w:spacing w:val="2"/>
          <w:sz w:val="20"/>
          <w:szCs w:val="20"/>
        </w:rPr>
        <w:t>etc</w:t>
      </w:r>
      <w:proofErr w:type="spellEnd"/>
      <w:proofErr w:type="gramStart"/>
      <w:r w:rsidRPr="005711C5">
        <w:rPr>
          <w:rFonts w:ascii="Verdana" w:hAnsi="Verdana" w:cs="Times New Roman"/>
          <w:color w:val="5A4A30"/>
          <w:spacing w:val="2"/>
          <w:sz w:val="20"/>
          <w:szCs w:val="20"/>
        </w:rPr>
        <w:t>..</w:t>
      </w:r>
      <w:proofErr w:type="gramEnd"/>
      <w:r w:rsidRPr="005711C5">
        <w:rPr>
          <w:rFonts w:ascii="Verdana" w:hAnsi="Verdana" w:cs="Times New Roman"/>
          <w:color w:val="5A4A30"/>
          <w:spacing w:val="2"/>
          <w:sz w:val="20"/>
          <w:szCs w:val="20"/>
        </w:rPr>
        <w:t>.</w:t>
      </w:r>
    </w:p>
    <w:p w:rsidR="005711C5" w:rsidRPr="005711C5" w:rsidRDefault="005711C5" w:rsidP="005711C5">
      <w:pPr>
        <w:shd w:val="clear" w:color="auto" w:fill="FEFEF6"/>
        <w:spacing w:before="240" w:after="240"/>
        <w:rPr>
          <w:rFonts w:ascii="Verdana" w:hAnsi="Verdana" w:cs="Times New Roman"/>
          <w:color w:val="5A4A30"/>
          <w:spacing w:val="2"/>
          <w:sz w:val="20"/>
          <w:szCs w:val="20"/>
        </w:rPr>
      </w:pPr>
      <w:r w:rsidRPr="005711C5">
        <w:rPr>
          <w:rFonts w:ascii="Verdana" w:hAnsi="Verdana" w:cs="Times New Roman"/>
          <w:color w:val="5A4A30"/>
          <w:spacing w:val="2"/>
          <w:sz w:val="20"/>
          <w:szCs w:val="20"/>
        </w:rPr>
        <w:t xml:space="preserve">Many people wish to be cured by others or by some mechanical device, while </w:t>
      </w:r>
      <w:proofErr w:type="gramStart"/>
      <w:r w:rsidRPr="005711C5">
        <w:rPr>
          <w:rFonts w:ascii="Verdana" w:hAnsi="Verdana" w:cs="Times New Roman"/>
          <w:color w:val="5A4A30"/>
          <w:spacing w:val="2"/>
          <w:sz w:val="20"/>
          <w:szCs w:val="20"/>
        </w:rPr>
        <w:t>by-passing</w:t>
      </w:r>
      <w:proofErr w:type="gramEnd"/>
      <w:r w:rsidRPr="005711C5">
        <w:rPr>
          <w:rFonts w:ascii="Verdana" w:hAnsi="Verdana" w:cs="Times New Roman"/>
          <w:color w:val="5A4A30"/>
          <w:spacing w:val="2"/>
          <w:sz w:val="20"/>
          <w:szCs w:val="20"/>
        </w:rPr>
        <w:t xml:space="preserve"> their own involvement and personal responsibility, </w:t>
      </w:r>
    </w:p>
    <w:p w:rsidR="005711C5" w:rsidRPr="005711C5" w:rsidRDefault="005711C5" w:rsidP="005711C5">
      <w:pPr>
        <w:rPr>
          <w:rFonts w:ascii="Times" w:eastAsia="Times New Roman" w:hAnsi="Times" w:cs="Times New Roman"/>
          <w:sz w:val="20"/>
          <w:szCs w:val="20"/>
        </w:rPr>
      </w:pPr>
    </w:p>
    <w:p w:rsidR="005711C5" w:rsidRPr="005711C5" w:rsidRDefault="005711C5" w:rsidP="005711C5">
      <w:pPr>
        <w:rPr>
          <w:rFonts w:ascii="Times" w:eastAsia="Times New Roman" w:hAnsi="Times" w:cs="Times New Roman"/>
          <w:sz w:val="20"/>
          <w:szCs w:val="20"/>
        </w:rPr>
      </w:pPr>
    </w:p>
    <w:p w:rsidR="00375F97" w:rsidRDefault="00375F97">
      <w:bookmarkStart w:id="0" w:name="_GoBack"/>
      <w:bookmarkEnd w:id="0"/>
    </w:p>
    <w:sectPr w:rsidR="00375F97" w:rsidSect="00375F9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1C5"/>
    <w:rsid w:val="00375F97"/>
    <w:rsid w:val="0057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D71F3D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711C5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711C5"/>
    <w:rPr>
      <w:rFonts w:ascii="Times" w:hAnsi="Times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5711C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5711C5"/>
  </w:style>
  <w:style w:type="character" w:styleId="Strong">
    <w:name w:val="Strong"/>
    <w:basedOn w:val="DefaultParagraphFont"/>
    <w:uiPriority w:val="22"/>
    <w:qFormat/>
    <w:rsid w:val="005711C5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711C5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711C5"/>
    <w:rPr>
      <w:rFonts w:ascii="Times" w:hAnsi="Times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5711C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5711C5"/>
  </w:style>
  <w:style w:type="character" w:styleId="Strong">
    <w:name w:val="Strong"/>
    <w:basedOn w:val="DefaultParagraphFont"/>
    <w:uiPriority w:val="22"/>
    <w:qFormat/>
    <w:rsid w:val="005711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564020">
              <w:marLeft w:val="0"/>
              <w:marRight w:val="0"/>
              <w:marTop w:val="24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4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038957">
              <w:marLeft w:val="0"/>
              <w:marRight w:val="0"/>
              <w:marTop w:val="24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6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475</Words>
  <Characters>2708</Characters>
  <Application>Microsoft Macintosh Word</Application>
  <DocSecurity>0</DocSecurity>
  <Lines>22</Lines>
  <Paragraphs>6</Paragraphs>
  <ScaleCrop>false</ScaleCrop>
  <Company/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Martin</cp:lastModifiedBy>
  <cp:revision>1</cp:revision>
  <cp:lastPrinted>2015-11-06T20:48:00Z</cp:lastPrinted>
  <dcterms:created xsi:type="dcterms:W3CDTF">2015-11-06T20:34:00Z</dcterms:created>
  <dcterms:modified xsi:type="dcterms:W3CDTF">2015-11-06T20:49:00Z</dcterms:modified>
</cp:coreProperties>
</file>